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F2" w:rsidRPr="000A3C2A" w:rsidRDefault="00D050F2" w:rsidP="00D050F2">
      <w:pPr>
        <w:widowControl w:val="0"/>
        <w:autoSpaceDE w:val="0"/>
        <w:autoSpaceDN w:val="0"/>
        <w:adjustRightInd w:val="0"/>
        <w:jc w:val="center"/>
        <w:rPr>
          <w:rFonts w:cs="Times New Roman"/>
          <w:sz w:val="22"/>
          <w:szCs w:val="22"/>
          <w:lang w:val="en-GB"/>
        </w:rPr>
      </w:pPr>
      <w:r w:rsidRPr="000A3C2A">
        <w:rPr>
          <w:rFonts w:cs="Times New Roman"/>
          <w:sz w:val="22"/>
          <w:szCs w:val="22"/>
          <w:lang w:val="en-GB"/>
        </w:rPr>
        <w:t>Lesson 10</w:t>
      </w:r>
    </w:p>
    <w:p w:rsidR="00D050F2" w:rsidRPr="000A3C2A" w:rsidRDefault="00D050F2" w:rsidP="00D050F2">
      <w:pPr>
        <w:widowControl w:val="0"/>
        <w:autoSpaceDE w:val="0"/>
        <w:autoSpaceDN w:val="0"/>
        <w:adjustRightInd w:val="0"/>
        <w:jc w:val="right"/>
        <w:rPr>
          <w:rFonts w:cs="Times New Roman"/>
          <w:sz w:val="22"/>
          <w:szCs w:val="22"/>
          <w:lang w:val="en-GB"/>
        </w:rPr>
      </w:pPr>
      <w:r w:rsidRPr="000A3C2A">
        <w:rPr>
          <w:rFonts w:cs="Times New Roman"/>
          <w:sz w:val="22"/>
          <w:szCs w:val="22"/>
          <w:lang w:val="en-GB"/>
        </w:rPr>
        <w:t>6</w:t>
      </w:r>
      <w:r w:rsidRPr="000A3C2A">
        <w:rPr>
          <w:rFonts w:cs="Times New Roman"/>
          <w:sz w:val="22"/>
          <w:szCs w:val="22"/>
          <w:vertAlign w:val="superscript"/>
          <w:lang w:val="en-GB"/>
        </w:rPr>
        <w:t>th</w:t>
      </w:r>
      <w:r w:rsidRPr="000A3C2A">
        <w:rPr>
          <w:rFonts w:cs="Times New Roman"/>
          <w:sz w:val="22"/>
          <w:szCs w:val="22"/>
          <w:lang w:val="en-GB"/>
        </w:rPr>
        <w:t xml:space="preserve"> December 2013</w:t>
      </w:r>
    </w:p>
    <w:p w:rsidR="00D050F2" w:rsidRPr="000A3C2A" w:rsidRDefault="00D050F2" w:rsidP="00D050F2">
      <w:pPr>
        <w:widowControl w:val="0"/>
        <w:autoSpaceDE w:val="0"/>
        <w:autoSpaceDN w:val="0"/>
        <w:adjustRightInd w:val="0"/>
        <w:jc w:val="right"/>
        <w:rPr>
          <w:rFonts w:cs="Times New Roman"/>
          <w:sz w:val="22"/>
          <w:szCs w:val="22"/>
          <w:lang w:val="en-GB"/>
        </w:rPr>
      </w:pPr>
    </w:p>
    <w:p w:rsidR="00D050F2" w:rsidRPr="000A3C2A" w:rsidRDefault="00D050F2" w:rsidP="00D050F2">
      <w:pPr>
        <w:widowControl w:val="0"/>
        <w:autoSpaceDE w:val="0"/>
        <w:autoSpaceDN w:val="0"/>
        <w:adjustRightInd w:val="0"/>
        <w:jc w:val="center"/>
        <w:rPr>
          <w:rFonts w:cs="Times New Roman"/>
          <w:b/>
          <w:sz w:val="22"/>
          <w:szCs w:val="22"/>
          <w:lang w:val="en-GB"/>
        </w:rPr>
      </w:pPr>
      <w:r w:rsidRPr="000A3C2A">
        <w:rPr>
          <w:rFonts w:cs="Times New Roman"/>
          <w:b/>
          <w:sz w:val="22"/>
          <w:szCs w:val="22"/>
          <w:lang w:val="en-GB"/>
        </w:rPr>
        <w:t>The real Saint Nicholas</w:t>
      </w:r>
    </w:p>
    <w:p w:rsidR="00D050F2" w:rsidRPr="000A3C2A" w:rsidRDefault="00D050F2" w:rsidP="00D050F2">
      <w:pPr>
        <w:widowControl w:val="0"/>
        <w:autoSpaceDE w:val="0"/>
        <w:autoSpaceDN w:val="0"/>
        <w:adjustRightInd w:val="0"/>
        <w:rPr>
          <w:rFonts w:cs="Times New Roman"/>
          <w:b/>
          <w:sz w:val="22"/>
          <w:szCs w:val="22"/>
          <w:lang w:val="en-GB"/>
        </w:rPr>
      </w:pPr>
      <w:proofErr w:type="gramStart"/>
      <w:r w:rsidRPr="000A3C2A">
        <w:rPr>
          <w:rFonts w:cs="Times New Roman"/>
          <w:b/>
          <w:sz w:val="22"/>
          <w:szCs w:val="22"/>
          <w:lang w:val="en-GB"/>
        </w:rPr>
        <w:t>True or false?</w:t>
      </w:r>
      <w:proofErr w:type="gramEnd"/>
    </w:p>
    <w:p w:rsidR="00D050F2"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pPr>
      <w:r w:rsidRPr="000A3C2A">
        <w:rPr>
          <w:rFonts w:cs="Times New Roman"/>
          <w:sz w:val="22"/>
          <w:szCs w:val="22"/>
          <w:lang w:val="en-GB"/>
        </w:rPr>
        <w:t>The real Saint Nicholas was French.</w:t>
      </w:r>
    </w:p>
    <w:p w:rsidR="00D050F2"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pPr>
      <w:r w:rsidRPr="000A3C2A">
        <w:rPr>
          <w:rFonts w:cs="Times New Roman"/>
          <w:sz w:val="22"/>
          <w:szCs w:val="22"/>
          <w:lang w:val="en-GB"/>
        </w:rPr>
        <w:t>He was a king.</w:t>
      </w:r>
    </w:p>
    <w:p w:rsidR="00D050F2"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pPr>
      <w:r w:rsidRPr="000A3C2A">
        <w:rPr>
          <w:rFonts w:cs="Times New Roman"/>
          <w:sz w:val="22"/>
          <w:szCs w:val="22"/>
          <w:lang w:val="en-GB"/>
        </w:rPr>
        <w:t>He lived in the 3</w:t>
      </w:r>
      <w:r w:rsidRPr="000A3C2A">
        <w:rPr>
          <w:rFonts w:cs="Times New Roman"/>
          <w:sz w:val="22"/>
          <w:szCs w:val="22"/>
          <w:vertAlign w:val="superscript"/>
          <w:lang w:val="en-GB"/>
        </w:rPr>
        <w:t>rd</w:t>
      </w:r>
      <w:r w:rsidRPr="000A3C2A">
        <w:rPr>
          <w:rFonts w:cs="Times New Roman"/>
          <w:sz w:val="22"/>
          <w:szCs w:val="22"/>
          <w:lang w:val="en-GB"/>
        </w:rPr>
        <w:t xml:space="preserve"> and 4</w:t>
      </w:r>
      <w:r w:rsidRPr="000A3C2A">
        <w:rPr>
          <w:rFonts w:cs="Times New Roman"/>
          <w:sz w:val="22"/>
          <w:szCs w:val="22"/>
          <w:vertAlign w:val="superscript"/>
          <w:lang w:val="en-GB"/>
        </w:rPr>
        <w:t>th</w:t>
      </w:r>
      <w:r w:rsidRPr="000A3C2A">
        <w:rPr>
          <w:rFonts w:cs="Times New Roman"/>
          <w:sz w:val="22"/>
          <w:szCs w:val="22"/>
          <w:lang w:val="en-GB"/>
        </w:rPr>
        <w:t xml:space="preserve"> centuries AD.</w:t>
      </w:r>
    </w:p>
    <w:p w:rsidR="00D050F2"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pPr>
      <w:r w:rsidRPr="000A3C2A">
        <w:rPr>
          <w:rFonts w:cs="Times New Roman"/>
          <w:sz w:val="22"/>
          <w:szCs w:val="22"/>
          <w:lang w:val="en-GB"/>
        </w:rPr>
        <w:t>He was rich, because he earned fortune playing cards.</w:t>
      </w:r>
    </w:p>
    <w:p w:rsidR="00D050F2"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pPr>
      <w:r w:rsidRPr="000A3C2A">
        <w:rPr>
          <w:rFonts w:cs="Times New Roman"/>
          <w:sz w:val="22"/>
          <w:szCs w:val="22"/>
          <w:lang w:val="en-GB"/>
        </w:rPr>
        <w:t>He helped the poor but didn’t want anybody to know about it.</w:t>
      </w:r>
    </w:p>
    <w:p w:rsidR="002A510C" w:rsidRPr="000A3C2A" w:rsidRDefault="00D050F2" w:rsidP="00D050F2">
      <w:pPr>
        <w:pStyle w:val="Akapitzlist"/>
        <w:widowControl w:val="0"/>
        <w:numPr>
          <w:ilvl w:val="0"/>
          <w:numId w:val="1"/>
        </w:numPr>
        <w:autoSpaceDE w:val="0"/>
        <w:autoSpaceDN w:val="0"/>
        <w:adjustRightInd w:val="0"/>
        <w:rPr>
          <w:rFonts w:cs="Times New Roman"/>
          <w:sz w:val="22"/>
          <w:szCs w:val="22"/>
          <w:lang w:val="en-GB"/>
        </w:rPr>
        <w:sectPr w:rsidR="002A510C" w:rsidRPr="000A3C2A" w:rsidSect="0003665A">
          <w:pgSz w:w="11900" w:h="16840"/>
          <w:pgMar w:top="1418" w:right="1418" w:bottom="1418" w:left="1418" w:header="709" w:footer="709" w:gutter="0"/>
          <w:cols w:space="708"/>
          <w:docGrid w:linePitch="360"/>
        </w:sectPr>
      </w:pPr>
      <w:r w:rsidRPr="000A3C2A">
        <w:rPr>
          <w:rFonts w:cs="Times New Roman"/>
          <w:sz w:val="22"/>
          <w:szCs w:val="22"/>
          <w:lang w:val="en-GB"/>
        </w:rPr>
        <w:t>He is one of the few common saints in the Orthodox and Catholic Churches.</w:t>
      </w:r>
    </w:p>
    <w:p w:rsidR="00D050F2" w:rsidRPr="000A3C2A" w:rsidRDefault="00D050F2" w:rsidP="00D050F2">
      <w:pPr>
        <w:widowControl w:val="0"/>
        <w:autoSpaceDE w:val="0"/>
        <w:autoSpaceDN w:val="0"/>
        <w:adjustRightInd w:val="0"/>
        <w:rPr>
          <w:rFonts w:cs="Times New Roman"/>
          <w:b/>
          <w:sz w:val="22"/>
          <w:szCs w:val="22"/>
          <w:lang w:val="en-GB"/>
        </w:rPr>
        <w:sectPr w:rsidR="00D050F2" w:rsidRPr="000A3C2A" w:rsidSect="002A510C">
          <w:type w:val="continuous"/>
          <w:pgSz w:w="11900" w:h="16840"/>
          <w:pgMar w:top="1418" w:right="1418" w:bottom="1418" w:left="1418" w:header="709" w:footer="709" w:gutter="0"/>
          <w:cols w:space="709"/>
          <w:docGrid w:linePitch="360"/>
        </w:sectPr>
      </w:pPr>
    </w:p>
    <w:p w:rsidR="00D050F2" w:rsidRPr="000A3C2A" w:rsidRDefault="00D050F2" w:rsidP="00D050F2">
      <w:pPr>
        <w:widowControl w:val="0"/>
        <w:autoSpaceDE w:val="0"/>
        <w:autoSpaceDN w:val="0"/>
        <w:adjustRightInd w:val="0"/>
        <w:rPr>
          <w:rFonts w:cs="Times New Roman"/>
          <w:b/>
          <w:sz w:val="22"/>
          <w:szCs w:val="22"/>
          <w:lang w:val="en-GB"/>
        </w:rPr>
      </w:pPr>
    </w:p>
    <w:p w:rsidR="00D050F2" w:rsidRPr="000A3C2A" w:rsidRDefault="00D050F2" w:rsidP="00D050F2">
      <w:pPr>
        <w:widowControl w:val="0"/>
        <w:autoSpaceDE w:val="0"/>
        <w:autoSpaceDN w:val="0"/>
        <w:adjustRightInd w:val="0"/>
        <w:spacing w:before="240"/>
        <w:rPr>
          <w:rFonts w:cs="Verdana"/>
          <w:sz w:val="22"/>
          <w:szCs w:val="22"/>
          <w:lang w:val="en-GB"/>
        </w:rPr>
      </w:pPr>
      <w:r w:rsidRPr="000A3C2A">
        <w:rPr>
          <w:rFonts w:cs="Verdana"/>
          <w:sz w:val="22"/>
          <w:szCs w:val="22"/>
          <w:lang w:val="en-GB"/>
        </w:rPr>
        <w:t>(</w:t>
      </w:r>
      <w:proofErr w:type="gramStart"/>
      <w:r w:rsidRPr="000A3C2A">
        <w:rPr>
          <w:rFonts w:cs="Verdana"/>
          <w:i/>
          <w:sz w:val="22"/>
          <w:szCs w:val="22"/>
          <w:lang w:val="en-GB"/>
        </w:rPr>
        <w:t>adapted</w:t>
      </w:r>
      <w:proofErr w:type="gramEnd"/>
      <w:r w:rsidRPr="000A3C2A">
        <w:rPr>
          <w:rFonts w:cs="Verdana"/>
          <w:i/>
          <w:sz w:val="22"/>
          <w:szCs w:val="22"/>
          <w:lang w:val="en-GB"/>
        </w:rPr>
        <w:t xml:space="preserve"> from: http://www.stnicholascenter.org</w:t>
      </w:r>
      <w:r w:rsidRPr="000A3C2A">
        <w:rPr>
          <w:rFonts w:cs="Verdana"/>
          <w:sz w:val="22"/>
          <w:szCs w:val="22"/>
          <w:lang w:val="en-GB"/>
        </w:rPr>
        <w:t>)</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 xml:space="preserve">The real </w:t>
      </w:r>
      <w:r w:rsidRPr="000A3C2A">
        <w:rPr>
          <w:rFonts w:cs="Times New Roman"/>
          <w:sz w:val="22"/>
          <w:szCs w:val="22"/>
          <w:lang w:val="en-GB"/>
        </w:rPr>
        <w:t>Saint Nicholas</w:t>
      </w:r>
      <w:r w:rsidRPr="000A3C2A">
        <w:rPr>
          <w:rFonts w:cs="Verdana"/>
          <w:sz w:val="22"/>
          <w:szCs w:val="22"/>
          <w:lang w:val="en-GB"/>
        </w:rPr>
        <w:t xml:space="preserve"> lived a long time ago in a place called </w:t>
      </w:r>
      <w:hyperlink r:id="rId6" w:history="1">
        <w:r w:rsidRPr="000A3C2A">
          <w:rPr>
            <w:rFonts w:cs="Verdana"/>
            <w:sz w:val="22"/>
            <w:szCs w:val="22"/>
            <w:lang w:val="en-GB"/>
          </w:rPr>
          <w:t>Asia Minor</w:t>
        </w:r>
      </w:hyperlink>
      <w:r w:rsidRPr="000A3C2A">
        <w:rPr>
          <w:rFonts w:cs="Verdana"/>
          <w:sz w:val="22"/>
          <w:szCs w:val="22"/>
          <w:lang w:val="en-GB"/>
        </w:rPr>
        <w:t>. It is now the country of Turkey. His name was Nicholas.</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 xml:space="preserve">Nicholas' parents died when he was just a teenager. </w:t>
      </w:r>
      <w:r w:rsidRPr="000A3C2A">
        <w:rPr>
          <w:rFonts w:cs="Times New Roman"/>
          <w:sz w:val="22"/>
          <w:szCs w:val="22"/>
          <w:lang w:val="en-GB"/>
        </w:rPr>
        <w:t>They</w:t>
      </w:r>
      <w:r w:rsidRPr="000A3C2A">
        <w:rPr>
          <w:rFonts w:cs="Verdana"/>
          <w:sz w:val="22"/>
          <w:szCs w:val="22"/>
          <w:lang w:val="en-GB"/>
        </w:rPr>
        <w:t xml:space="preserve"> left him a lot of money that made him a rich young man. He went to live with his uncle who was a priest.</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Nicholas heard about a man who had lost all his money. He had three daughters who were old enough to get married. But in those days, young women had to have money in order to get married. This money was a "</w:t>
      </w:r>
      <w:hyperlink r:id="rId7" w:history="1">
        <w:r w:rsidRPr="000A3C2A">
          <w:rPr>
            <w:rFonts w:cs="Verdana"/>
            <w:sz w:val="22"/>
            <w:szCs w:val="22"/>
            <w:lang w:val="en-GB"/>
          </w:rPr>
          <w:t>dowry</w:t>
        </w:r>
      </w:hyperlink>
      <w:r w:rsidRPr="000A3C2A">
        <w:rPr>
          <w:rFonts w:cs="Verdana"/>
          <w:sz w:val="22"/>
          <w:szCs w:val="22"/>
          <w:lang w:val="en-GB"/>
        </w:rPr>
        <w:t>" and it was used to help the new family get started. If you didn't have dowry money, you didn't get married.</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This family was so poor they had nothing left to eat. The daughters were going to be sold as slaves because they couldn't live at home any longer. They were very sad. They wouldn't be able to have families of their own. And they would have to be slaves—no longer able to decide where they would live or what they would do.</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The night before the oldest daughter was to be sold, she washed her stockings and put them in front of the fire to dry. Then all of them went to sleep—the father and the three daughters.</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 xml:space="preserve">In the morning the daughter saw a lump in her stocking. Reaching in, she found a small, heavy bag. It had gold inside! </w:t>
      </w:r>
      <w:proofErr w:type="gramStart"/>
      <w:r w:rsidRPr="000A3C2A">
        <w:rPr>
          <w:rFonts w:cs="Verdana"/>
          <w:sz w:val="22"/>
          <w:szCs w:val="22"/>
          <w:lang w:val="en-GB"/>
        </w:rPr>
        <w:t>Enough to provide food for the family and money for her dowry.</w:t>
      </w:r>
      <w:proofErr w:type="gramEnd"/>
      <w:r w:rsidRPr="000A3C2A">
        <w:rPr>
          <w:rFonts w:cs="Verdana"/>
          <w:sz w:val="22"/>
          <w:szCs w:val="22"/>
          <w:lang w:val="en-GB"/>
        </w:rPr>
        <w:t xml:space="preserve"> Oh, how happy they were!</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The next morning, another bag with gold was found. Imagine! Two of the daughters would now be saved. Such joy!</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And the next night, the father planned to stay awake to find out who was helping his daughters. He dozed off, but heard a small "clink" as another bag landed in the room. Quickly he jumped up and ran out the door. Who did he catch ducking around the corner?</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Nicholas, the young man who lived with his uncle. "Nicholas, it is you! Thank you for helping us—I hardly know what to say!" Nicholas said, "Please, do not thank me—thank God that your prayers have been answered. Do not tell others about me."</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 xml:space="preserve">Nicholas continued helping people. He always tried to help secretly. He didn't want any attention or thanks. Years passed and he was chosen to be a bishop. </w:t>
      </w:r>
      <w:hyperlink r:id="rId8" w:history="1">
        <w:r w:rsidRPr="000A3C2A">
          <w:rPr>
            <w:rFonts w:cs="Verdana"/>
            <w:sz w:val="22"/>
            <w:szCs w:val="22"/>
            <w:lang w:val="en-GB"/>
          </w:rPr>
          <w:t>Bishops</w:t>
        </w:r>
      </w:hyperlink>
      <w:r w:rsidRPr="000A3C2A">
        <w:rPr>
          <w:rFonts w:cs="Verdana"/>
          <w:sz w:val="22"/>
          <w:szCs w:val="22"/>
          <w:lang w:val="en-GB"/>
        </w:rPr>
        <w:t xml:space="preserve"> look after their people as shepherds look after their sheep. And that is what Nicholas did. When there wasn't any food, he found wheat; so no one went hungry. He always helped people in trouble. All his life Nicholas showed people how to love God and care for each other.</w:t>
      </w:r>
    </w:p>
    <w:p w:rsidR="00D050F2" w:rsidRPr="000A3C2A" w:rsidRDefault="00D050F2" w:rsidP="00D050F2">
      <w:pPr>
        <w:widowControl w:val="0"/>
        <w:autoSpaceDE w:val="0"/>
        <w:autoSpaceDN w:val="0"/>
        <w:adjustRightInd w:val="0"/>
        <w:rPr>
          <w:rFonts w:cs="Verdana"/>
          <w:sz w:val="22"/>
          <w:szCs w:val="22"/>
          <w:lang w:val="en-GB"/>
        </w:rPr>
      </w:pPr>
      <w:r w:rsidRPr="000A3C2A">
        <w:rPr>
          <w:rFonts w:cs="Verdana"/>
          <w:sz w:val="22"/>
          <w:szCs w:val="22"/>
          <w:lang w:val="en-GB"/>
        </w:rPr>
        <w:t xml:space="preserve">Everyone loved Nicholas. After he died, they told stories of the good and kind things Nicholas had done. Sailors took these stories about Nicholas everywhere they went. Some of the stories were about his special care for children—helping and protecting them when danger threatened. And so more and more people learned about good, kind Nicholas. They wanted to be like him. He is an example of how we should live. And that is why he became a </w:t>
      </w:r>
      <w:r w:rsidRPr="000A3C2A">
        <w:rPr>
          <w:rFonts w:cs="Verdana"/>
          <w:sz w:val="22"/>
          <w:szCs w:val="22"/>
          <w:lang w:val="en-GB"/>
        </w:rPr>
        <w:fldChar w:fldCharType="begin"/>
      </w:r>
      <w:r w:rsidRPr="000A3C2A">
        <w:rPr>
          <w:rFonts w:cs="Verdana"/>
          <w:sz w:val="22"/>
          <w:szCs w:val="22"/>
          <w:lang w:val="en-GB"/>
        </w:rPr>
        <w:instrText>HYPERLINK "http://www.stnicholascenter.org/pages/glossary/#term60"</w:instrText>
      </w:r>
      <w:r w:rsidRPr="000A3C2A">
        <w:rPr>
          <w:rFonts w:cs="Verdana"/>
          <w:sz w:val="22"/>
          <w:szCs w:val="22"/>
          <w:lang w:val="en-GB"/>
        </w:rPr>
      </w:r>
      <w:r w:rsidRPr="000A3C2A">
        <w:rPr>
          <w:rFonts w:cs="Verdana"/>
          <w:sz w:val="22"/>
          <w:szCs w:val="22"/>
          <w:lang w:val="en-GB"/>
        </w:rPr>
        <w:fldChar w:fldCharType="separate"/>
      </w:r>
      <w:r w:rsidRPr="000A3C2A">
        <w:rPr>
          <w:rFonts w:cs="Verdana"/>
          <w:sz w:val="22"/>
          <w:szCs w:val="22"/>
          <w:lang w:val="en-GB"/>
        </w:rPr>
        <w:t>Saint</w:t>
      </w:r>
      <w:r w:rsidRPr="000A3C2A">
        <w:rPr>
          <w:rFonts w:cs="Verdana"/>
          <w:sz w:val="22"/>
          <w:szCs w:val="22"/>
          <w:lang w:val="en-GB"/>
        </w:rPr>
        <w:fldChar w:fldCharType="end"/>
      </w:r>
      <w:r w:rsidRPr="000A3C2A">
        <w:rPr>
          <w:rFonts w:cs="Verdana"/>
          <w:sz w:val="22"/>
          <w:szCs w:val="22"/>
          <w:lang w:val="en-GB"/>
        </w:rPr>
        <w:t>.</w:t>
      </w:r>
    </w:p>
    <w:p w:rsidR="0063146D" w:rsidRPr="000A3C2A" w:rsidRDefault="00D050F2" w:rsidP="00D050F2">
      <w:pPr>
        <w:rPr>
          <w:rFonts w:cs="Verdana"/>
          <w:sz w:val="22"/>
          <w:szCs w:val="22"/>
          <w:lang w:val="en-GB"/>
        </w:rPr>
      </w:pPr>
      <w:r w:rsidRPr="000A3C2A">
        <w:rPr>
          <w:rFonts w:cs="Verdana"/>
          <w:sz w:val="22"/>
          <w:szCs w:val="22"/>
          <w:lang w:val="en-GB"/>
        </w:rPr>
        <w:t>This is the story of the real Santa Claus, St. Nicholas. To this day people say that St. Nicholas, or Santa, is the special friend of children.</w:t>
      </w:r>
    </w:p>
    <w:p w:rsidR="00D050F2" w:rsidRPr="000A3C2A" w:rsidRDefault="00D050F2" w:rsidP="00D050F2">
      <w:pPr>
        <w:rPr>
          <w:rFonts w:cs="Verdana"/>
          <w:sz w:val="22"/>
          <w:szCs w:val="22"/>
          <w:lang w:val="en-GB"/>
        </w:rPr>
      </w:pPr>
    </w:p>
    <w:p w:rsidR="00D050F2" w:rsidRPr="000A3C2A" w:rsidRDefault="00D050F2" w:rsidP="00D050F2">
      <w:pPr>
        <w:rPr>
          <w:rFonts w:cs="Verdana"/>
          <w:sz w:val="22"/>
          <w:szCs w:val="22"/>
          <w:lang w:val="en-GB"/>
        </w:rPr>
      </w:pPr>
    </w:p>
    <w:p w:rsidR="002A510C" w:rsidRPr="000A3C2A" w:rsidRDefault="002A510C" w:rsidP="002A510C">
      <w:pPr>
        <w:widowControl w:val="0"/>
        <w:autoSpaceDE w:val="0"/>
        <w:autoSpaceDN w:val="0"/>
        <w:adjustRightInd w:val="0"/>
        <w:rPr>
          <w:rFonts w:cs="Times New Roman"/>
          <w:sz w:val="22"/>
          <w:szCs w:val="22"/>
          <w:lang w:val="en-GB"/>
        </w:rPr>
      </w:pPr>
      <w:r w:rsidRPr="000A3C2A">
        <w:rPr>
          <w:rFonts w:cs="Times New Roman"/>
          <w:sz w:val="22"/>
          <w:szCs w:val="22"/>
          <w:lang w:val="en-GB"/>
        </w:rPr>
        <w:lastRenderedPageBreak/>
        <w:t>(</w:t>
      </w:r>
      <w:proofErr w:type="gramStart"/>
      <w:r w:rsidRPr="000A3C2A">
        <w:rPr>
          <w:rFonts w:cs="Times New Roman"/>
          <w:i/>
          <w:sz w:val="22"/>
          <w:szCs w:val="22"/>
          <w:lang w:val="en-GB"/>
        </w:rPr>
        <w:t>adapted</w:t>
      </w:r>
      <w:proofErr w:type="gramEnd"/>
      <w:r w:rsidRPr="000A3C2A">
        <w:rPr>
          <w:rFonts w:cs="Times New Roman"/>
          <w:i/>
          <w:sz w:val="22"/>
          <w:szCs w:val="22"/>
          <w:lang w:val="en-GB"/>
        </w:rPr>
        <w:t xml:space="preserve"> from: http://www.biography.com</w:t>
      </w:r>
      <w:r w:rsidRPr="000A3C2A">
        <w:rPr>
          <w:rFonts w:cs="Times New Roman"/>
          <w:sz w:val="22"/>
          <w:szCs w:val="22"/>
          <w:lang w:val="en-GB"/>
        </w:rPr>
        <w:t>)</w:t>
      </w:r>
    </w:p>
    <w:p w:rsidR="002A510C" w:rsidRPr="000A3C2A" w:rsidRDefault="002A510C" w:rsidP="002A510C">
      <w:pPr>
        <w:widowControl w:val="0"/>
        <w:autoSpaceDE w:val="0"/>
        <w:autoSpaceDN w:val="0"/>
        <w:adjustRightInd w:val="0"/>
        <w:rPr>
          <w:rFonts w:cs="Times New Roman"/>
          <w:sz w:val="22"/>
          <w:szCs w:val="22"/>
          <w:lang w:val="en-GB"/>
        </w:rPr>
      </w:pPr>
    </w:p>
    <w:p w:rsidR="002A510C" w:rsidRPr="000A3C2A" w:rsidRDefault="002A510C" w:rsidP="002A510C">
      <w:pPr>
        <w:widowControl w:val="0"/>
        <w:autoSpaceDE w:val="0"/>
        <w:autoSpaceDN w:val="0"/>
        <w:adjustRightInd w:val="0"/>
        <w:jc w:val="center"/>
        <w:rPr>
          <w:rFonts w:cs="Times New Roman"/>
          <w:b/>
          <w:sz w:val="22"/>
          <w:szCs w:val="22"/>
          <w:lang w:val="en-GB"/>
        </w:rPr>
      </w:pPr>
      <w:r w:rsidRPr="000A3C2A">
        <w:rPr>
          <w:rFonts w:cs="Times New Roman"/>
          <w:b/>
          <w:sz w:val="22"/>
          <w:szCs w:val="22"/>
          <w:lang w:val="en-GB"/>
        </w:rPr>
        <w:t>QUICK FACTS</w:t>
      </w:r>
    </w:p>
    <w:p w:rsidR="002A510C" w:rsidRPr="000A3C2A" w:rsidRDefault="002A510C" w:rsidP="002A510C">
      <w:pPr>
        <w:widowControl w:val="0"/>
        <w:autoSpaceDE w:val="0"/>
        <w:autoSpaceDN w:val="0"/>
        <w:adjustRightInd w:val="0"/>
        <w:rPr>
          <w:rFonts w:cs="Times New Roman"/>
          <w:b/>
          <w:sz w:val="22"/>
          <w:szCs w:val="22"/>
          <w:lang w:val="en-GB"/>
        </w:rPr>
      </w:pPr>
    </w:p>
    <w:p w:rsidR="002A510C" w:rsidRPr="000A3C2A" w:rsidRDefault="002A510C" w:rsidP="002A510C">
      <w:pPr>
        <w:widowControl w:val="0"/>
        <w:autoSpaceDE w:val="0"/>
        <w:autoSpaceDN w:val="0"/>
        <w:adjustRightInd w:val="0"/>
        <w:rPr>
          <w:rFonts w:cs="Times New Roman"/>
          <w:b/>
          <w:sz w:val="22"/>
          <w:szCs w:val="22"/>
          <w:lang w:val="en-GB"/>
        </w:rPr>
        <w:sectPr w:rsidR="002A510C" w:rsidRPr="000A3C2A" w:rsidSect="002A510C">
          <w:type w:val="continuous"/>
          <w:pgSz w:w="11900" w:h="16840"/>
          <w:pgMar w:top="1418" w:right="1418" w:bottom="1418" w:left="1418" w:header="709" w:footer="709" w:gutter="0"/>
          <w:cols w:space="708"/>
          <w:docGrid w:linePitch="360"/>
        </w:sectPr>
      </w:pPr>
    </w:p>
    <w:p w:rsidR="002A510C" w:rsidRPr="000A3C2A" w:rsidRDefault="002A510C" w:rsidP="002A510C">
      <w:pPr>
        <w:widowControl w:val="0"/>
        <w:autoSpaceDE w:val="0"/>
        <w:autoSpaceDN w:val="0"/>
        <w:adjustRightInd w:val="0"/>
        <w:rPr>
          <w:rFonts w:cs="Times New Roman"/>
          <w:b/>
          <w:sz w:val="22"/>
          <w:szCs w:val="22"/>
          <w:lang w:val="en-GB"/>
        </w:rPr>
      </w:pPr>
      <w:bookmarkStart w:id="0" w:name="_GoBack"/>
      <w:r w:rsidRPr="000A3C2A">
        <w:rPr>
          <w:rFonts w:cs="ArialMT"/>
          <w:noProof/>
          <w:sz w:val="22"/>
          <w:szCs w:val="22"/>
          <w:lang w:val="en-GB"/>
        </w:rPr>
        <w:lastRenderedPageBreak/>
        <w:drawing>
          <wp:inline distT="0" distB="0" distL="0" distR="0" wp14:anchorId="3D7DF5D4" wp14:editId="244CA6E6">
            <wp:extent cx="1854200" cy="1854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342" cy="1854342"/>
                    </a:xfrm>
                    <a:prstGeom prst="rect">
                      <a:avLst/>
                    </a:prstGeom>
                    <a:noFill/>
                    <a:ln>
                      <a:noFill/>
                    </a:ln>
                  </pic:spPr>
                </pic:pic>
              </a:graphicData>
            </a:graphic>
          </wp:inline>
        </w:drawing>
      </w:r>
    </w:p>
    <w:bookmarkEnd w:id="0"/>
    <w:p w:rsidR="002A510C" w:rsidRPr="000A3C2A" w:rsidRDefault="002A510C" w:rsidP="002A510C">
      <w:pPr>
        <w:widowControl w:val="0"/>
        <w:autoSpaceDE w:val="0"/>
        <w:autoSpaceDN w:val="0"/>
        <w:adjustRightInd w:val="0"/>
        <w:rPr>
          <w:rFonts w:cs="Times New Roman"/>
          <w:b/>
          <w:sz w:val="22"/>
          <w:szCs w:val="22"/>
          <w:lang w:val="en-GB"/>
        </w:rPr>
      </w:pPr>
    </w:p>
    <w:p w:rsidR="002A510C" w:rsidRPr="000A3C2A" w:rsidRDefault="002A510C" w:rsidP="002A510C">
      <w:pPr>
        <w:widowControl w:val="0"/>
        <w:autoSpaceDE w:val="0"/>
        <w:autoSpaceDN w:val="0"/>
        <w:adjustRightInd w:val="0"/>
        <w:rPr>
          <w:rFonts w:cs="Times New Roman"/>
          <w:b/>
          <w:sz w:val="22"/>
          <w:szCs w:val="22"/>
          <w:lang w:val="en-GB"/>
        </w:rPr>
      </w:pPr>
    </w:p>
    <w:p w:rsidR="002A510C" w:rsidRPr="000A3C2A" w:rsidRDefault="002A510C" w:rsidP="002A510C">
      <w:pPr>
        <w:widowControl w:val="0"/>
        <w:autoSpaceDE w:val="0"/>
        <w:autoSpaceDN w:val="0"/>
        <w:adjustRightInd w:val="0"/>
        <w:rPr>
          <w:rFonts w:cs="Times New Roman"/>
          <w:b/>
          <w:sz w:val="22"/>
          <w:szCs w:val="22"/>
          <w:lang w:val="en-GB"/>
        </w:rPr>
      </w:pP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lastRenderedPageBreak/>
        <w:tab/>
      </w:r>
      <w:r w:rsidRPr="000A3C2A">
        <w:rPr>
          <w:rFonts w:cs="ArialMT"/>
          <w:b/>
          <w:bCs/>
          <w:kern w:val="1"/>
          <w:sz w:val="22"/>
          <w:szCs w:val="22"/>
          <w:lang w:val="en-GB"/>
        </w:rPr>
        <w:tab/>
        <w:t>NAME:</w:t>
      </w:r>
      <w:r w:rsidRPr="000A3C2A">
        <w:rPr>
          <w:rFonts w:cs="ArialMT"/>
          <w:kern w:val="1"/>
          <w:sz w:val="22"/>
          <w:szCs w:val="22"/>
          <w:lang w:val="en-GB"/>
        </w:rPr>
        <w:t xml:space="preserve"> St. Nicholas</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OCCUPATION:</w:t>
      </w:r>
      <w:r w:rsidRPr="000A3C2A">
        <w:rPr>
          <w:rFonts w:cs="ArialMT"/>
          <w:kern w:val="1"/>
          <w:sz w:val="22"/>
          <w:szCs w:val="22"/>
          <w:lang w:val="en-GB"/>
        </w:rPr>
        <w:t xml:space="preserve"> </w:t>
      </w:r>
      <w:hyperlink r:id="rId10" w:history="1">
        <w:r w:rsidRPr="000A3C2A">
          <w:rPr>
            <w:rFonts w:cs="ArialMT"/>
            <w:kern w:val="1"/>
            <w:sz w:val="22"/>
            <w:szCs w:val="22"/>
            <w:lang w:val="en-GB"/>
          </w:rPr>
          <w:t>Saint</w:t>
        </w:r>
      </w:hyperlink>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BIRTH DATE:</w:t>
      </w:r>
      <w:r w:rsidRPr="000A3C2A">
        <w:rPr>
          <w:rFonts w:cs="ArialMT"/>
          <w:kern w:val="1"/>
          <w:sz w:val="22"/>
          <w:szCs w:val="22"/>
          <w:lang w:val="en-GB"/>
        </w:rPr>
        <w:t xml:space="preserve"> c. 280</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DEATH DATE:</w:t>
      </w:r>
      <w:r w:rsidRPr="000A3C2A">
        <w:rPr>
          <w:rFonts w:cs="ArialMT"/>
          <w:kern w:val="1"/>
          <w:sz w:val="22"/>
          <w:szCs w:val="22"/>
          <w:lang w:val="en-GB"/>
        </w:rPr>
        <w:t xml:space="preserve"> </w:t>
      </w:r>
      <w:hyperlink r:id="rId11" w:history="1">
        <w:r w:rsidRPr="000A3C2A">
          <w:rPr>
            <w:rFonts w:cs="ArialMT"/>
            <w:kern w:val="1"/>
            <w:sz w:val="22"/>
            <w:szCs w:val="22"/>
            <w:lang w:val="en-GB"/>
          </w:rPr>
          <w:t>December 06</w:t>
        </w:r>
      </w:hyperlink>
      <w:r w:rsidRPr="000A3C2A">
        <w:rPr>
          <w:rFonts w:cs="ArialMT"/>
          <w:kern w:val="1"/>
          <w:sz w:val="22"/>
          <w:szCs w:val="22"/>
          <w:lang w:val="en-GB"/>
        </w:rPr>
        <w:t>, 343</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PLACE OF BIRTH:</w:t>
      </w:r>
      <w:r w:rsidRPr="000A3C2A">
        <w:rPr>
          <w:rFonts w:cs="ArialMT"/>
          <w:kern w:val="1"/>
          <w:sz w:val="22"/>
          <w:szCs w:val="22"/>
          <w:lang w:val="en-GB"/>
        </w:rPr>
        <w:t xml:space="preserve"> </w:t>
      </w:r>
      <w:proofErr w:type="spellStart"/>
      <w:r w:rsidRPr="000A3C2A">
        <w:rPr>
          <w:rFonts w:cs="ArialMT"/>
          <w:kern w:val="1"/>
          <w:sz w:val="22"/>
          <w:szCs w:val="22"/>
          <w:lang w:val="en-GB"/>
        </w:rPr>
        <w:t>Patara</w:t>
      </w:r>
      <w:proofErr w:type="spellEnd"/>
      <w:r w:rsidRPr="000A3C2A">
        <w:rPr>
          <w:rFonts w:cs="ArialMT"/>
          <w:kern w:val="1"/>
          <w:sz w:val="22"/>
          <w:szCs w:val="22"/>
          <w:lang w:val="en-GB"/>
        </w:rPr>
        <w:t>, Turkey</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PLACE OF DEATH:</w:t>
      </w:r>
      <w:r w:rsidRPr="000A3C2A">
        <w:rPr>
          <w:rFonts w:cs="ArialMT"/>
          <w:kern w:val="1"/>
          <w:sz w:val="22"/>
          <w:szCs w:val="22"/>
          <w:lang w:val="en-GB"/>
        </w:rPr>
        <w:t xml:space="preserve"> Myra, Turkey</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FULL NAME:</w:t>
      </w:r>
      <w:r w:rsidRPr="000A3C2A">
        <w:rPr>
          <w:rFonts w:cs="ArialMT"/>
          <w:kern w:val="1"/>
          <w:sz w:val="22"/>
          <w:szCs w:val="22"/>
          <w:lang w:val="en-GB"/>
        </w:rPr>
        <w:t xml:space="preserve"> St. Nicholas of Myrna</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AKA:</w:t>
      </w:r>
      <w:r w:rsidRPr="000A3C2A">
        <w:rPr>
          <w:rFonts w:cs="ArialMT"/>
          <w:kern w:val="1"/>
          <w:sz w:val="22"/>
          <w:szCs w:val="22"/>
          <w:lang w:val="en-GB"/>
        </w:rPr>
        <w:t xml:space="preserve"> Saint Nick</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AKA:</w:t>
      </w:r>
      <w:r w:rsidRPr="000A3C2A">
        <w:rPr>
          <w:rFonts w:cs="ArialMT"/>
          <w:kern w:val="1"/>
          <w:sz w:val="22"/>
          <w:szCs w:val="22"/>
          <w:lang w:val="en-GB"/>
        </w:rPr>
        <w:t xml:space="preserve"> St. Nicholas</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AKA:</w:t>
      </w:r>
      <w:r w:rsidRPr="000A3C2A">
        <w:rPr>
          <w:rFonts w:cs="ArialMT"/>
          <w:kern w:val="1"/>
          <w:sz w:val="22"/>
          <w:szCs w:val="22"/>
          <w:lang w:val="en-GB"/>
        </w:rPr>
        <w:t xml:space="preserve"> St. Nick</w:t>
      </w:r>
    </w:p>
    <w:p w:rsidR="002A510C" w:rsidRPr="000A3C2A" w:rsidRDefault="002A510C" w:rsidP="002A510C">
      <w:pPr>
        <w:widowControl w:val="0"/>
        <w:numPr>
          <w:ilvl w:val="0"/>
          <w:numId w:val="2"/>
        </w:numPr>
        <w:tabs>
          <w:tab w:val="left" w:pos="220"/>
          <w:tab w:val="left" w:pos="720"/>
        </w:tabs>
        <w:autoSpaceDE w:val="0"/>
        <w:autoSpaceDN w:val="0"/>
        <w:adjustRightInd w:val="0"/>
        <w:ind w:hanging="720"/>
        <w:rPr>
          <w:rFonts w:cs="ArialMT"/>
          <w:kern w:val="1"/>
          <w:sz w:val="22"/>
          <w:szCs w:val="22"/>
          <w:lang w:val="en-GB"/>
        </w:rPr>
      </w:pPr>
      <w:r w:rsidRPr="000A3C2A">
        <w:rPr>
          <w:rFonts w:cs="ArialMT"/>
          <w:b/>
          <w:bCs/>
          <w:kern w:val="1"/>
          <w:sz w:val="22"/>
          <w:szCs w:val="22"/>
          <w:lang w:val="en-GB"/>
        </w:rPr>
        <w:tab/>
      </w:r>
      <w:r w:rsidRPr="000A3C2A">
        <w:rPr>
          <w:rFonts w:cs="ArialMT"/>
          <w:b/>
          <w:bCs/>
          <w:kern w:val="1"/>
          <w:sz w:val="22"/>
          <w:szCs w:val="22"/>
          <w:lang w:val="en-GB"/>
        </w:rPr>
        <w:tab/>
        <w:t>AKA:</w:t>
      </w:r>
      <w:r w:rsidRPr="000A3C2A">
        <w:rPr>
          <w:rFonts w:cs="ArialMT"/>
          <w:kern w:val="1"/>
          <w:sz w:val="22"/>
          <w:szCs w:val="22"/>
          <w:lang w:val="en-GB"/>
        </w:rPr>
        <w:t xml:space="preserve"> </w:t>
      </w:r>
      <w:proofErr w:type="spellStart"/>
      <w:r w:rsidRPr="000A3C2A">
        <w:rPr>
          <w:rFonts w:cs="ArialMT"/>
          <w:kern w:val="1"/>
          <w:sz w:val="22"/>
          <w:szCs w:val="22"/>
          <w:lang w:val="en-GB"/>
        </w:rPr>
        <w:t>Nikolaos</w:t>
      </w:r>
      <w:proofErr w:type="spellEnd"/>
      <w:r w:rsidRPr="000A3C2A">
        <w:rPr>
          <w:rFonts w:cs="ArialMT"/>
          <w:kern w:val="1"/>
          <w:sz w:val="22"/>
          <w:szCs w:val="22"/>
          <w:lang w:val="en-GB"/>
        </w:rPr>
        <w:t xml:space="preserve"> of Myra</w:t>
      </w:r>
    </w:p>
    <w:p w:rsidR="002A510C" w:rsidRPr="000A3C2A" w:rsidRDefault="002A510C" w:rsidP="002A510C">
      <w:pPr>
        <w:widowControl w:val="0"/>
        <w:autoSpaceDE w:val="0"/>
        <w:autoSpaceDN w:val="0"/>
        <w:adjustRightInd w:val="0"/>
        <w:rPr>
          <w:rFonts w:cs="Times New Roman"/>
          <w:kern w:val="1"/>
          <w:sz w:val="22"/>
          <w:szCs w:val="22"/>
          <w:lang w:val="en-GB"/>
        </w:rPr>
      </w:pPr>
      <w:r w:rsidRPr="000A3C2A">
        <w:rPr>
          <w:rFonts w:cs="ArialMT"/>
          <w:b/>
          <w:bCs/>
          <w:kern w:val="1"/>
          <w:sz w:val="22"/>
          <w:szCs w:val="22"/>
          <w:lang w:val="en-GB"/>
        </w:rPr>
        <w:tab/>
        <w:t>AKA:</w:t>
      </w:r>
      <w:r w:rsidRPr="000A3C2A">
        <w:rPr>
          <w:rFonts w:cs="ArialMT"/>
          <w:kern w:val="1"/>
          <w:sz w:val="22"/>
          <w:szCs w:val="22"/>
          <w:lang w:val="en-GB"/>
        </w:rPr>
        <w:t xml:space="preserve"> St. Nicholas of Myra</w:t>
      </w:r>
    </w:p>
    <w:p w:rsidR="002A510C" w:rsidRPr="000A3C2A" w:rsidRDefault="002A510C" w:rsidP="00D050F2">
      <w:pPr>
        <w:rPr>
          <w:rFonts w:cs="Verdana"/>
          <w:b/>
          <w:sz w:val="22"/>
          <w:szCs w:val="22"/>
          <w:lang w:val="en-GB"/>
        </w:rPr>
        <w:sectPr w:rsidR="002A510C" w:rsidRPr="000A3C2A" w:rsidSect="002A510C">
          <w:type w:val="continuous"/>
          <w:pgSz w:w="11900" w:h="16840"/>
          <w:pgMar w:top="1418" w:right="1418" w:bottom="1418" w:left="1418" w:header="709" w:footer="709" w:gutter="0"/>
          <w:cols w:num="2" w:space="708"/>
          <w:docGrid w:linePitch="360"/>
        </w:sectPr>
      </w:pPr>
    </w:p>
    <w:p w:rsidR="002A510C" w:rsidRPr="000A3C2A" w:rsidRDefault="002A510C" w:rsidP="00D050F2">
      <w:pPr>
        <w:rPr>
          <w:rFonts w:cs="Verdana"/>
          <w:b/>
          <w:sz w:val="22"/>
          <w:szCs w:val="22"/>
          <w:lang w:val="en-GB"/>
        </w:rPr>
      </w:pPr>
    </w:p>
    <w:p w:rsidR="002A510C" w:rsidRPr="000A3C2A" w:rsidRDefault="002A510C" w:rsidP="00D050F2">
      <w:pPr>
        <w:rPr>
          <w:rFonts w:cs="Verdana"/>
          <w:b/>
          <w:sz w:val="22"/>
          <w:szCs w:val="22"/>
          <w:lang w:val="en-GB"/>
        </w:rPr>
      </w:pPr>
    </w:p>
    <w:p w:rsidR="00D050F2" w:rsidRPr="000A3C2A" w:rsidRDefault="00D050F2" w:rsidP="002A510C">
      <w:pPr>
        <w:jc w:val="center"/>
        <w:rPr>
          <w:rFonts w:cs="Verdana"/>
          <w:b/>
          <w:sz w:val="22"/>
          <w:szCs w:val="22"/>
          <w:lang w:val="en-GB"/>
        </w:rPr>
      </w:pPr>
      <w:r w:rsidRPr="000A3C2A">
        <w:rPr>
          <w:rFonts w:cs="Verdana"/>
          <w:b/>
          <w:sz w:val="22"/>
          <w:szCs w:val="22"/>
          <w:lang w:val="en-GB"/>
        </w:rPr>
        <w:t>What is your attitude to presents?</w:t>
      </w:r>
    </w:p>
    <w:p w:rsidR="002A510C" w:rsidRPr="000A3C2A" w:rsidRDefault="002A510C" w:rsidP="00D050F2">
      <w:pPr>
        <w:rPr>
          <w:rFonts w:cs="Verdana"/>
          <w:b/>
          <w:sz w:val="22"/>
          <w:szCs w:val="22"/>
          <w:lang w:val="en-GB"/>
        </w:rPr>
      </w:pPr>
    </w:p>
    <w:p w:rsidR="002A510C" w:rsidRPr="000A3C2A" w:rsidRDefault="002A510C" w:rsidP="00D050F2">
      <w:pPr>
        <w:pStyle w:val="Akapitzlist"/>
        <w:numPr>
          <w:ilvl w:val="0"/>
          <w:numId w:val="3"/>
        </w:numPr>
        <w:rPr>
          <w:rFonts w:cs="Verdana"/>
          <w:sz w:val="22"/>
          <w:szCs w:val="22"/>
          <w:lang w:val="en-GB"/>
        </w:rPr>
      </w:pPr>
      <w:r w:rsidRPr="000A3C2A">
        <w:rPr>
          <w:rFonts w:cs="Verdana"/>
          <w:sz w:val="22"/>
          <w:szCs w:val="22"/>
          <w:lang w:val="en-GB"/>
        </w:rPr>
        <w:t>When did you stop believing in Santa Claus?</w:t>
      </w:r>
    </w:p>
    <w:p w:rsidR="00D050F2" w:rsidRPr="000A3C2A" w:rsidRDefault="00D050F2" w:rsidP="00D050F2">
      <w:pPr>
        <w:pStyle w:val="Akapitzlist"/>
        <w:numPr>
          <w:ilvl w:val="0"/>
          <w:numId w:val="3"/>
        </w:numPr>
        <w:rPr>
          <w:rFonts w:cs="Verdana"/>
          <w:sz w:val="22"/>
          <w:szCs w:val="22"/>
          <w:lang w:val="en-GB"/>
        </w:rPr>
      </w:pPr>
      <w:r w:rsidRPr="000A3C2A">
        <w:rPr>
          <w:rFonts w:cs="Verdana"/>
          <w:sz w:val="22"/>
          <w:szCs w:val="22"/>
          <w:lang w:val="en-GB"/>
        </w:rPr>
        <w:t>Do you tend to give presents that are practical or pretty?</w:t>
      </w:r>
    </w:p>
    <w:p w:rsidR="00D050F2" w:rsidRPr="000A3C2A" w:rsidRDefault="002A510C" w:rsidP="00D050F2">
      <w:pPr>
        <w:pStyle w:val="Akapitzlist"/>
        <w:numPr>
          <w:ilvl w:val="0"/>
          <w:numId w:val="3"/>
        </w:numPr>
        <w:rPr>
          <w:sz w:val="22"/>
          <w:szCs w:val="22"/>
          <w:lang w:val="en-GB"/>
        </w:rPr>
      </w:pPr>
      <w:r w:rsidRPr="000A3C2A">
        <w:rPr>
          <w:sz w:val="22"/>
          <w:szCs w:val="22"/>
          <w:lang w:val="en-GB"/>
        </w:rPr>
        <w:t>When do you start looking for and buying presents? A month/week/day before the event?</w:t>
      </w:r>
    </w:p>
    <w:p w:rsidR="002A510C" w:rsidRPr="000A3C2A" w:rsidRDefault="002A510C" w:rsidP="00D050F2">
      <w:pPr>
        <w:pStyle w:val="Akapitzlist"/>
        <w:numPr>
          <w:ilvl w:val="0"/>
          <w:numId w:val="3"/>
        </w:numPr>
        <w:rPr>
          <w:sz w:val="22"/>
          <w:szCs w:val="22"/>
          <w:lang w:val="en-GB"/>
        </w:rPr>
      </w:pPr>
      <w:r w:rsidRPr="000A3C2A">
        <w:rPr>
          <w:sz w:val="22"/>
          <w:szCs w:val="22"/>
          <w:lang w:val="en-GB"/>
        </w:rPr>
        <w:t>Do you ever order presents online?</w:t>
      </w:r>
    </w:p>
    <w:p w:rsidR="002A510C" w:rsidRPr="000A3C2A" w:rsidRDefault="002A510C" w:rsidP="00D050F2">
      <w:pPr>
        <w:pStyle w:val="Akapitzlist"/>
        <w:numPr>
          <w:ilvl w:val="0"/>
          <w:numId w:val="3"/>
        </w:numPr>
        <w:rPr>
          <w:sz w:val="22"/>
          <w:szCs w:val="22"/>
          <w:lang w:val="en-GB"/>
        </w:rPr>
      </w:pPr>
      <w:r w:rsidRPr="000A3C2A">
        <w:rPr>
          <w:sz w:val="22"/>
          <w:szCs w:val="22"/>
          <w:lang w:val="en-GB"/>
        </w:rPr>
        <w:t>Are you good at coming up with ideas for presents?</w:t>
      </w:r>
    </w:p>
    <w:p w:rsidR="002A510C" w:rsidRPr="000A3C2A" w:rsidRDefault="002A510C" w:rsidP="00D050F2">
      <w:pPr>
        <w:pStyle w:val="Akapitzlist"/>
        <w:numPr>
          <w:ilvl w:val="0"/>
          <w:numId w:val="3"/>
        </w:numPr>
        <w:rPr>
          <w:sz w:val="22"/>
          <w:szCs w:val="22"/>
          <w:lang w:val="en-GB"/>
        </w:rPr>
      </w:pPr>
      <w:r w:rsidRPr="000A3C2A">
        <w:rPr>
          <w:sz w:val="22"/>
          <w:szCs w:val="22"/>
          <w:lang w:val="en-GB"/>
        </w:rPr>
        <w:t xml:space="preserve">Who is the worst person to </w:t>
      </w:r>
      <w:r w:rsidR="000A3C2A">
        <w:rPr>
          <w:sz w:val="22"/>
          <w:szCs w:val="22"/>
          <w:lang w:val="en-GB"/>
        </w:rPr>
        <w:t>find a</w:t>
      </w:r>
      <w:r w:rsidRPr="000A3C2A">
        <w:rPr>
          <w:sz w:val="22"/>
          <w:szCs w:val="22"/>
          <w:lang w:val="en-GB"/>
        </w:rPr>
        <w:t xml:space="preserve"> present for?</w:t>
      </w:r>
    </w:p>
    <w:p w:rsidR="002A510C" w:rsidRPr="000A3C2A" w:rsidRDefault="002A510C" w:rsidP="00D050F2">
      <w:pPr>
        <w:pStyle w:val="Akapitzlist"/>
        <w:numPr>
          <w:ilvl w:val="0"/>
          <w:numId w:val="3"/>
        </w:numPr>
        <w:rPr>
          <w:sz w:val="22"/>
          <w:szCs w:val="22"/>
          <w:lang w:val="en-GB"/>
        </w:rPr>
      </w:pPr>
      <w:r w:rsidRPr="000A3C2A">
        <w:rPr>
          <w:sz w:val="22"/>
          <w:szCs w:val="22"/>
          <w:lang w:val="en-GB"/>
        </w:rPr>
        <w:t>Do you think a gift voucher is a good present?</w:t>
      </w:r>
    </w:p>
    <w:p w:rsidR="002A510C" w:rsidRPr="000A3C2A" w:rsidRDefault="002A510C" w:rsidP="00D050F2">
      <w:pPr>
        <w:pStyle w:val="Akapitzlist"/>
        <w:numPr>
          <w:ilvl w:val="0"/>
          <w:numId w:val="3"/>
        </w:numPr>
        <w:rPr>
          <w:sz w:val="22"/>
          <w:szCs w:val="22"/>
          <w:lang w:val="en-GB"/>
        </w:rPr>
      </w:pPr>
      <w:r w:rsidRPr="000A3C2A">
        <w:rPr>
          <w:sz w:val="22"/>
          <w:szCs w:val="22"/>
          <w:lang w:val="en-GB"/>
        </w:rPr>
        <w:t>Do you remember the first present you have ever given to someone?</w:t>
      </w:r>
    </w:p>
    <w:p w:rsidR="002A510C" w:rsidRPr="000A3C2A" w:rsidRDefault="002A510C" w:rsidP="00D050F2">
      <w:pPr>
        <w:pStyle w:val="Akapitzlist"/>
        <w:numPr>
          <w:ilvl w:val="0"/>
          <w:numId w:val="3"/>
        </w:numPr>
        <w:rPr>
          <w:sz w:val="22"/>
          <w:szCs w:val="22"/>
          <w:lang w:val="en-GB"/>
        </w:rPr>
      </w:pPr>
      <w:r w:rsidRPr="000A3C2A">
        <w:rPr>
          <w:sz w:val="22"/>
          <w:szCs w:val="22"/>
          <w:lang w:val="en-GB"/>
        </w:rPr>
        <w:t>What do you say when you don’t like a present someone gave you?</w:t>
      </w:r>
    </w:p>
    <w:p w:rsidR="002A510C" w:rsidRPr="000A3C2A" w:rsidRDefault="002A510C" w:rsidP="002A510C">
      <w:pPr>
        <w:pStyle w:val="Akapitzlist"/>
        <w:rPr>
          <w:sz w:val="22"/>
          <w:szCs w:val="22"/>
          <w:lang w:val="en-GB"/>
        </w:rPr>
      </w:pPr>
    </w:p>
    <w:p w:rsidR="002A510C" w:rsidRPr="000A3C2A" w:rsidRDefault="002A510C" w:rsidP="002A510C">
      <w:pPr>
        <w:pStyle w:val="Akapitzlist"/>
        <w:rPr>
          <w:sz w:val="22"/>
          <w:szCs w:val="22"/>
          <w:lang w:val="en-GB"/>
        </w:rPr>
      </w:pPr>
    </w:p>
    <w:sectPr w:rsidR="002A510C" w:rsidRPr="000A3C2A" w:rsidSect="00D050F2">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CE">
    <w:panose1 w:val="020B0600040502020204"/>
    <w:charset w:val="58"/>
    <w:family w:val="auto"/>
    <w:pitch w:val="variable"/>
    <w:sig w:usb0="E1000AEF" w:usb1="5000A1FF" w:usb2="00000000" w:usb3="00000000" w:csb0="000001BF" w:csb1="00000000"/>
  </w:font>
  <w:font w:name="ArialM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410F9"/>
    <w:multiLevelType w:val="hybridMultilevel"/>
    <w:tmpl w:val="1198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4E70"/>
    <w:multiLevelType w:val="hybridMultilevel"/>
    <w:tmpl w:val="031805E2"/>
    <w:lvl w:ilvl="0" w:tplc="7E84ED3E">
      <w:start w:val="1"/>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F2"/>
    <w:rsid w:val="0003665A"/>
    <w:rsid w:val="000A3C2A"/>
    <w:rsid w:val="00157722"/>
    <w:rsid w:val="002A510C"/>
    <w:rsid w:val="005A5CE5"/>
    <w:rsid w:val="0063146D"/>
    <w:rsid w:val="00D050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65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0F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50F2"/>
    <w:rPr>
      <w:rFonts w:ascii="Lucida Grande CE" w:hAnsi="Lucida Grande CE"/>
      <w:sz w:val="18"/>
      <w:szCs w:val="18"/>
      <w:lang w:val="pl-PL"/>
    </w:rPr>
  </w:style>
  <w:style w:type="paragraph" w:styleId="Akapitzlist">
    <w:name w:val="List Paragraph"/>
    <w:basedOn w:val="Normalny"/>
    <w:uiPriority w:val="34"/>
    <w:qFormat/>
    <w:rsid w:val="00D050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0F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50F2"/>
    <w:rPr>
      <w:rFonts w:ascii="Lucida Grande CE" w:hAnsi="Lucida Grande CE"/>
      <w:sz w:val="18"/>
      <w:szCs w:val="18"/>
      <w:lang w:val="pl-PL"/>
    </w:rPr>
  </w:style>
  <w:style w:type="paragraph" w:styleId="Akapitzlist">
    <w:name w:val="List Paragraph"/>
    <w:basedOn w:val="Normalny"/>
    <w:uiPriority w:val="34"/>
    <w:qFormat/>
    <w:rsid w:val="00D0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graphy.com/people/groups/died-on-december-0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nicholascenter.org/pages/glossary/#term5" TargetMode="External"/><Relationship Id="rId7" Type="http://schemas.openxmlformats.org/officeDocument/2006/relationships/hyperlink" Target="http://www.stnicholascenter.org/pages/glossary/#term77" TargetMode="External"/><Relationship Id="rId8" Type="http://schemas.openxmlformats.org/officeDocument/2006/relationships/hyperlink" Target="http://www.stnicholascenter.org/pages/glossary/#term9" TargetMode="External"/><Relationship Id="rId9" Type="http://schemas.openxmlformats.org/officeDocument/2006/relationships/image" Target="media/image1.jpeg"/><Relationship Id="rId10" Type="http://schemas.openxmlformats.org/officeDocument/2006/relationships/hyperlink" Target="http://www.biography.com/people/groups/religious-leaders/saints/"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672</Words>
  <Characters>4033</Characters>
  <Application>Microsoft Macintosh Word</Application>
  <DocSecurity>0</DocSecurity>
  <Lines>33</Lines>
  <Paragraphs>9</Paragraphs>
  <ScaleCrop>false</ScaleCrop>
  <Company>Tlumaczenia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Pietka-Czech</dc:creator>
  <cp:keywords/>
  <dc:description/>
  <cp:lastModifiedBy>Joanna Pietka-Czech</cp:lastModifiedBy>
  <cp:revision>1</cp:revision>
  <cp:lastPrinted>2013-12-06T15:49:00Z</cp:lastPrinted>
  <dcterms:created xsi:type="dcterms:W3CDTF">2013-12-06T08:32:00Z</dcterms:created>
  <dcterms:modified xsi:type="dcterms:W3CDTF">2013-12-07T09:47:00Z</dcterms:modified>
</cp:coreProperties>
</file>