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77639A" w14:textId="77777777" w:rsidR="00704447" w:rsidRPr="00704447" w:rsidRDefault="00704447" w:rsidP="00704447">
      <w:pPr>
        <w:jc w:val="right"/>
        <w:rPr>
          <w:lang w:val="en-GB"/>
        </w:rPr>
      </w:pPr>
      <w:bookmarkStart w:id="0" w:name="_GoBack"/>
      <w:bookmarkEnd w:id="0"/>
      <w:r w:rsidRPr="00704447">
        <w:rPr>
          <w:lang w:val="en-GB"/>
        </w:rPr>
        <w:t>Lesson 8</w:t>
      </w:r>
      <w:r w:rsidRPr="00704447">
        <w:rPr>
          <w:lang w:val="en-GB"/>
        </w:rPr>
        <w:tab/>
      </w:r>
      <w:r w:rsidRPr="00704447">
        <w:rPr>
          <w:lang w:val="en-GB"/>
        </w:rPr>
        <w:tab/>
      </w:r>
      <w:r w:rsidRPr="00704447">
        <w:rPr>
          <w:lang w:val="en-GB"/>
        </w:rPr>
        <w:tab/>
      </w:r>
      <w:r w:rsidRPr="00704447">
        <w:rPr>
          <w:lang w:val="en-GB"/>
        </w:rPr>
        <w:tab/>
        <w:t>17 November 2014</w:t>
      </w:r>
    </w:p>
    <w:p w14:paraId="6234ED8D" w14:textId="77777777" w:rsidR="00704447" w:rsidRPr="00704447" w:rsidRDefault="00704447" w:rsidP="00704447">
      <w:pPr>
        <w:jc w:val="right"/>
        <w:rPr>
          <w:lang w:val="en-GB"/>
        </w:rPr>
      </w:pPr>
    </w:p>
    <w:p w14:paraId="238A1590" w14:textId="77777777" w:rsidR="0063146D" w:rsidRPr="00704447" w:rsidRDefault="00704447" w:rsidP="00704447">
      <w:pPr>
        <w:jc w:val="center"/>
        <w:rPr>
          <w:b/>
          <w:i/>
          <w:lang w:val="en-GB"/>
        </w:rPr>
      </w:pPr>
      <w:proofErr w:type="gramStart"/>
      <w:r w:rsidRPr="00704447">
        <w:rPr>
          <w:b/>
          <w:i/>
          <w:lang w:val="en-GB"/>
        </w:rPr>
        <w:t>if</w:t>
      </w:r>
      <w:proofErr w:type="gramEnd"/>
      <w:r w:rsidRPr="00704447">
        <w:rPr>
          <w:b/>
          <w:i/>
          <w:lang w:val="en-GB"/>
        </w:rPr>
        <w:t xml:space="preserve"> / when / unless</w:t>
      </w:r>
    </w:p>
    <w:p w14:paraId="0369F8E7" w14:textId="77777777" w:rsidR="00704447" w:rsidRDefault="00704447" w:rsidP="00704447">
      <w:pPr>
        <w:rPr>
          <w:lang w:val="en-GB"/>
        </w:rPr>
      </w:pPr>
      <w:r w:rsidRPr="00704447">
        <w:rPr>
          <w:lang w:val="en-GB"/>
        </w:rPr>
        <w:t>(</w:t>
      </w:r>
      <w:proofErr w:type="gramStart"/>
      <w:r>
        <w:rPr>
          <w:lang w:val="en-GB"/>
        </w:rPr>
        <w:t>adapted</w:t>
      </w:r>
      <w:proofErr w:type="gramEnd"/>
      <w:r w:rsidRPr="00704447">
        <w:rPr>
          <w:lang w:val="en-GB"/>
        </w:rPr>
        <w:t xml:space="preserve"> from Natural English Intermediate)</w:t>
      </w:r>
    </w:p>
    <w:p w14:paraId="137E6341" w14:textId="77777777" w:rsidR="00704447" w:rsidRDefault="00704447" w:rsidP="00704447">
      <w:pPr>
        <w:rPr>
          <w:lang w:val="en-GB"/>
        </w:rPr>
      </w:pPr>
    </w:p>
    <w:p w14:paraId="72B263F7" w14:textId="77777777" w:rsidR="00704447" w:rsidRPr="00A02520" w:rsidRDefault="00704447" w:rsidP="00704447">
      <w:pPr>
        <w:pStyle w:val="Akapitzlist"/>
        <w:numPr>
          <w:ilvl w:val="0"/>
          <w:numId w:val="1"/>
        </w:numPr>
        <w:rPr>
          <w:i/>
          <w:lang w:val="en-GB"/>
        </w:rPr>
      </w:pPr>
      <w:r w:rsidRPr="00A02520">
        <w:rPr>
          <w:i/>
          <w:lang w:val="en-GB"/>
        </w:rPr>
        <w:t xml:space="preserve">Choose the correct </w:t>
      </w:r>
      <w:r w:rsidR="00A02520">
        <w:rPr>
          <w:i/>
          <w:lang w:val="en-GB"/>
        </w:rPr>
        <w:t>form</w:t>
      </w:r>
      <w:r w:rsidRPr="00A02520">
        <w:rPr>
          <w:i/>
          <w:lang w:val="en-GB"/>
        </w:rPr>
        <w:t xml:space="preserve"> in each sentence</w:t>
      </w:r>
    </w:p>
    <w:p w14:paraId="40B1F324" w14:textId="77777777" w:rsidR="00A02520" w:rsidRDefault="00A02520" w:rsidP="00A02520">
      <w:pPr>
        <w:pStyle w:val="Akapitzlist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I’ll decide what to do </w:t>
      </w:r>
      <w:r w:rsidRPr="00A02520">
        <w:rPr>
          <w:color w:val="C0504D" w:themeColor="accent2"/>
          <w:lang w:val="en-GB"/>
        </w:rPr>
        <w:t>if / when</w:t>
      </w:r>
      <w:r>
        <w:rPr>
          <w:lang w:val="en-GB"/>
        </w:rPr>
        <w:t xml:space="preserve"> I get my exam results.</w:t>
      </w:r>
    </w:p>
    <w:p w14:paraId="05C98206" w14:textId="77777777" w:rsidR="00A02520" w:rsidRDefault="00A02520" w:rsidP="00A02520">
      <w:pPr>
        <w:pStyle w:val="Akapitzlist"/>
        <w:numPr>
          <w:ilvl w:val="0"/>
          <w:numId w:val="2"/>
        </w:numPr>
        <w:rPr>
          <w:lang w:val="en-GB"/>
        </w:rPr>
      </w:pPr>
      <w:r w:rsidRPr="00A02520">
        <w:rPr>
          <w:color w:val="C0504D" w:themeColor="accent2"/>
          <w:lang w:val="en-GB"/>
        </w:rPr>
        <w:t>When / If</w:t>
      </w:r>
      <w:r>
        <w:rPr>
          <w:lang w:val="en-GB"/>
        </w:rPr>
        <w:t xml:space="preserve"> I finish work on time tonight, I’ll meet you for a drink.</w:t>
      </w:r>
    </w:p>
    <w:p w14:paraId="1E8DE0C5" w14:textId="77777777" w:rsidR="00A02520" w:rsidRDefault="00A02520" w:rsidP="00A02520">
      <w:pPr>
        <w:pStyle w:val="Akapitzlist"/>
        <w:numPr>
          <w:ilvl w:val="0"/>
          <w:numId w:val="2"/>
        </w:numPr>
        <w:rPr>
          <w:lang w:val="en-GB"/>
        </w:rPr>
      </w:pPr>
      <w:r>
        <w:rPr>
          <w:lang w:val="en-GB"/>
        </w:rPr>
        <w:t>I’ll lose my job i</w:t>
      </w:r>
      <w:r w:rsidRPr="00A02520">
        <w:rPr>
          <w:color w:val="C0504D" w:themeColor="accent2"/>
          <w:lang w:val="en-GB"/>
        </w:rPr>
        <w:t>f / unless</w:t>
      </w:r>
      <w:r>
        <w:rPr>
          <w:lang w:val="en-GB"/>
        </w:rPr>
        <w:t xml:space="preserve"> the business starts to get better.</w:t>
      </w:r>
    </w:p>
    <w:p w14:paraId="43F4AF12" w14:textId="77777777" w:rsidR="00A02520" w:rsidRDefault="00A02520" w:rsidP="00A02520">
      <w:pPr>
        <w:pStyle w:val="Akapitzlist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I’ll leave the company </w:t>
      </w:r>
      <w:r w:rsidRPr="00A02520">
        <w:rPr>
          <w:color w:val="C0504D" w:themeColor="accent2"/>
          <w:lang w:val="en-GB"/>
        </w:rPr>
        <w:t>if / unless</w:t>
      </w:r>
      <w:r>
        <w:rPr>
          <w:lang w:val="en-GB"/>
        </w:rPr>
        <w:t xml:space="preserve"> my boss gives me a pay rise.</w:t>
      </w:r>
    </w:p>
    <w:p w14:paraId="1CED26A6" w14:textId="77777777" w:rsidR="00A02520" w:rsidRDefault="00A02520" w:rsidP="00A02520">
      <w:pPr>
        <w:pStyle w:val="Akapitzlist"/>
        <w:numPr>
          <w:ilvl w:val="0"/>
          <w:numId w:val="2"/>
        </w:numPr>
        <w:rPr>
          <w:lang w:val="en-GB"/>
        </w:rPr>
      </w:pPr>
      <w:r w:rsidRPr="00A02520">
        <w:rPr>
          <w:color w:val="C0504D" w:themeColor="accent2"/>
          <w:lang w:val="en-GB"/>
        </w:rPr>
        <w:t xml:space="preserve">If / </w:t>
      </w:r>
      <w:proofErr w:type="gramStart"/>
      <w:r w:rsidRPr="00A02520">
        <w:rPr>
          <w:color w:val="C0504D" w:themeColor="accent2"/>
          <w:lang w:val="en-GB"/>
        </w:rPr>
        <w:t>Unless</w:t>
      </w:r>
      <w:proofErr w:type="gramEnd"/>
      <w:r>
        <w:rPr>
          <w:lang w:val="en-GB"/>
        </w:rPr>
        <w:t xml:space="preserve"> I don’t work late tonight, I might have to work on Saturday.</w:t>
      </w:r>
    </w:p>
    <w:p w14:paraId="50F0715D" w14:textId="77777777" w:rsidR="00A02520" w:rsidRDefault="00A02520" w:rsidP="00A02520">
      <w:pPr>
        <w:pStyle w:val="Akapitzlist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If they </w:t>
      </w:r>
      <w:r w:rsidRPr="00A02520">
        <w:rPr>
          <w:color w:val="C0504D" w:themeColor="accent2"/>
          <w:lang w:val="en-GB"/>
        </w:rPr>
        <w:t>offer / will offer</w:t>
      </w:r>
      <w:r>
        <w:rPr>
          <w:lang w:val="en-GB"/>
        </w:rPr>
        <w:t xml:space="preserve"> me a good salary, </w:t>
      </w:r>
      <w:r w:rsidRPr="00A02520">
        <w:rPr>
          <w:color w:val="C0504D" w:themeColor="accent2"/>
          <w:lang w:val="en-GB"/>
        </w:rPr>
        <w:t>I / I’ll</w:t>
      </w:r>
      <w:r>
        <w:rPr>
          <w:lang w:val="en-GB"/>
        </w:rPr>
        <w:t xml:space="preserve"> take the job.</w:t>
      </w:r>
    </w:p>
    <w:p w14:paraId="3339EC6E" w14:textId="77777777" w:rsidR="00A02520" w:rsidRDefault="00A02520" w:rsidP="00A02520">
      <w:pPr>
        <w:pStyle w:val="Akapitzlist"/>
        <w:numPr>
          <w:ilvl w:val="0"/>
          <w:numId w:val="2"/>
        </w:numPr>
        <w:rPr>
          <w:lang w:val="en-GB"/>
        </w:rPr>
      </w:pPr>
      <w:r w:rsidRPr="00A02520">
        <w:rPr>
          <w:color w:val="C0504D" w:themeColor="accent2"/>
          <w:lang w:val="en-GB"/>
        </w:rPr>
        <w:t>I / I’ll</w:t>
      </w:r>
      <w:r>
        <w:rPr>
          <w:lang w:val="en-GB"/>
        </w:rPr>
        <w:t xml:space="preserve"> leave at the end of the month if I </w:t>
      </w:r>
      <w:r w:rsidRPr="00A02520">
        <w:rPr>
          <w:color w:val="C0504D" w:themeColor="accent2"/>
          <w:lang w:val="en-GB"/>
        </w:rPr>
        <w:t>don’t / won’t</w:t>
      </w:r>
      <w:r>
        <w:rPr>
          <w:lang w:val="en-GB"/>
        </w:rPr>
        <w:t xml:space="preserve"> like this new job.</w:t>
      </w:r>
    </w:p>
    <w:p w14:paraId="5030042A" w14:textId="77777777" w:rsidR="00A02520" w:rsidRPr="00A02520" w:rsidRDefault="00A02520" w:rsidP="00A02520">
      <w:pPr>
        <w:pStyle w:val="Akapitzlist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If I </w:t>
      </w:r>
      <w:r w:rsidRPr="00A02520">
        <w:rPr>
          <w:color w:val="C0504D" w:themeColor="accent2"/>
          <w:lang w:val="en-GB"/>
        </w:rPr>
        <w:t>don’t / won’t</w:t>
      </w:r>
      <w:r>
        <w:rPr>
          <w:lang w:val="en-GB"/>
        </w:rPr>
        <w:t xml:space="preserve"> get the job, I </w:t>
      </w:r>
      <w:r w:rsidRPr="00A02520">
        <w:rPr>
          <w:color w:val="C0504D" w:themeColor="accent2"/>
          <w:lang w:val="en-GB"/>
        </w:rPr>
        <w:t>don’t / won’t</w:t>
      </w:r>
      <w:r>
        <w:rPr>
          <w:lang w:val="en-GB"/>
        </w:rPr>
        <w:t xml:space="preserve"> tell anybody.</w:t>
      </w:r>
    </w:p>
    <w:p w14:paraId="5D1C8EAE" w14:textId="77777777" w:rsidR="00704447" w:rsidRDefault="00704447" w:rsidP="00704447">
      <w:pPr>
        <w:pStyle w:val="Akapitzlist"/>
        <w:rPr>
          <w:lang w:val="en-GB"/>
        </w:rPr>
      </w:pPr>
    </w:p>
    <w:p w14:paraId="2B9A97BB" w14:textId="77777777" w:rsidR="00704447" w:rsidRPr="00A02520" w:rsidRDefault="00704447" w:rsidP="00704447">
      <w:pPr>
        <w:pStyle w:val="Akapitzlist"/>
        <w:numPr>
          <w:ilvl w:val="0"/>
          <w:numId w:val="1"/>
        </w:numPr>
        <w:rPr>
          <w:i/>
          <w:lang w:val="en-GB"/>
        </w:rPr>
      </w:pPr>
      <w:r w:rsidRPr="00A02520">
        <w:rPr>
          <w:i/>
          <w:lang w:val="en-GB"/>
        </w:rPr>
        <w:t>Read about teenager decisions</w:t>
      </w:r>
      <w:r w:rsidR="00A02520" w:rsidRPr="00A02520">
        <w:rPr>
          <w:i/>
          <w:lang w:val="en-GB"/>
        </w:rPr>
        <w:t xml:space="preserve"> in the UK. Are they the same like in Poland?</w:t>
      </w:r>
    </w:p>
    <w:p w14:paraId="64BBB7B3" w14:textId="77777777" w:rsidR="00704447" w:rsidRDefault="00704447" w:rsidP="00704447">
      <w:pPr>
        <w:pStyle w:val="Akapitzlist"/>
        <w:rPr>
          <w:lang w:val="en-GB"/>
        </w:rPr>
      </w:pPr>
    </w:p>
    <w:p w14:paraId="108334E8" w14:textId="77777777" w:rsidR="00704447" w:rsidRDefault="00704447" w:rsidP="00704447">
      <w:pPr>
        <w:pStyle w:val="Akapitzlist"/>
        <w:ind w:hanging="1146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487A84E7" wp14:editId="1F49780C">
            <wp:extent cx="6563314" cy="2603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14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16AD2" w14:textId="77777777" w:rsidR="00704447" w:rsidRPr="00A02520" w:rsidRDefault="00704447" w:rsidP="00A02520">
      <w:pPr>
        <w:rPr>
          <w:lang w:val="en-GB"/>
        </w:rPr>
      </w:pPr>
    </w:p>
    <w:p w14:paraId="29BBB928" w14:textId="77777777" w:rsidR="00704447" w:rsidRDefault="00704447" w:rsidP="00704447">
      <w:pPr>
        <w:pStyle w:val="Akapitzlist"/>
        <w:ind w:hanging="1146"/>
        <w:rPr>
          <w:lang w:val="en-GB"/>
        </w:rPr>
      </w:pPr>
    </w:p>
    <w:p w14:paraId="21BAF638" w14:textId="77777777" w:rsidR="00704447" w:rsidRDefault="00704447" w:rsidP="00704447">
      <w:pPr>
        <w:pStyle w:val="Akapitzlist"/>
        <w:ind w:hanging="1146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608F2DF0" wp14:editId="6FE23843">
            <wp:extent cx="4394200" cy="285537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85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8F26" w14:textId="77777777" w:rsidR="00704447" w:rsidRDefault="00704447" w:rsidP="00704447">
      <w:pPr>
        <w:pStyle w:val="Akapitzlist"/>
        <w:ind w:hanging="1146"/>
        <w:rPr>
          <w:lang w:val="en-GB"/>
        </w:rPr>
      </w:pPr>
    </w:p>
    <w:p w14:paraId="24745F40" w14:textId="77777777" w:rsidR="00704447" w:rsidRDefault="00704447" w:rsidP="00704447">
      <w:pPr>
        <w:pStyle w:val="Akapitzlist"/>
        <w:ind w:hanging="1146"/>
        <w:rPr>
          <w:lang w:val="en-GB"/>
        </w:rPr>
        <w:sectPr w:rsidR="00704447" w:rsidSect="00A02520">
          <w:pgSz w:w="11900" w:h="16840"/>
          <w:pgMar w:top="1418" w:right="1418" w:bottom="851" w:left="1418" w:header="709" w:footer="709" w:gutter="0"/>
          <w:cols w:space="708"/>
          <w:docGrid w:linePitch="360"/>
        </w:sectPr>
      </w:pPr>
    </w:p>
    <w:p w14:paraId="1F76E7CE" w14:textId="77777777" w:rsidR="00704447" w:rsidRDefault="00704447" w:rsidP="00704447">
      <w:pPr>
        <w:pStyle w:val="Akapitzlist"/>
        <w:ind w:hanging="1146"/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 wp14:anchorId="549547A4" wp14:editId="7DEA4E98">
            <wp:extent cx="2476500" cy="4476750"/>
            <wp:effectExtent l="0" t="0" r="1270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7D3D" w14:textId="77777777" w:rsidR="00A02520" w:rsidRDefault="00A02520" w:rsidP="00704447">
      <w:pPr>
        <w:pStyle w:val="Akapitzlist"/>
        <w:ind w:hanging="1146"/>
        <w:rPr>
          <w:lang w:val="en-GB"/>
        </w:rPr>
      </w:pPr>
    </w:p>
    <w:p w14:paraId="477C57DD" w14:textId="77777777" w:rsidR="00A02520" w:rsidRDefault="00A02520" w:rsidP="00A02520">
      <w:pPr>
        <w:pStyle w:val="Akapitzlist"/>
        <w:ind w:right="417" w:hanging="1146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20D60C44" wp14:editId="4EA147AC">
            <wp:extent cx="3819221" cy="364490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21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396CD" w14:textId="77777777" w:rsidR="00A02520" w:rsidRDefault="00A02520" w:rsidP="00704447">
      <w:pPr>
        <w:pStyle w:val="Akapitzlist"/>
        <w:ind w:hanging="1146"/>
        <w:rPr>
          <w:lang w:val="en-GB"/>
        </w:rPr>
        <w:sectPr w:rsidR="00A02520" w:rsidSect="00A02520">
          <w:type w:val="continuous"/>
          <w:pgSz w:w="11900" w:h="16840"/>
          <w:pgMar w:top="1418" w:right="1418" w:bottom="1418" w:left="1418" w:header="709" w:footer="709" w:gutter="0"/>
          <w:cols w:num="2" w:space="560"/>
          <w:docGrid w:linePitch="360"/>
        </w:sectPr>
      </w:pPr>
    </w:p>
    <w:p w14:paraId="23FCDDF6" w14:textId="77777777" w:rsidR="00704447" w:rsidRDefault="00704447" w:rsidP="00704447">
      <w:pPr>
        <w:pStyle w:val="Akapitzlist"/>
        <w:ind w:hanging="1146"/>
        <w:rPr>
          <w:lang w:val="en-GB"/>
        </w:rPr>
      </w:pPr>
    </w:p>
    <w:p w14:paraId="36DBF5A4" w14:textId="77777777" w:rsidR="00A02520" w:rsidRDefault="00A02520" w:rsidP="00704447">
      <w:pPr>
        <w:pStyle w:val="Akapitzlist"/>
        <w:ind w:hanging="1146"/>
        <w:rPr>
          <w:lang w:val="en-GB"/>
        </w:rPr>
      </w:pPr>
    </w:p>
    <w:p w14:paraId="2F6B7529" w14:textId="77777777" w:rsidR="00704447" w:rsidRPr="00704447" w:rsidRDefault="00704447" w:rsidP="00704447">
      <w:pPr>
        <w:pStyle w:val="Akapitzlist"/>
        <w:ind w:hanging="1146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1C476974" wp14:editId="7AA5440E">
            <wp:extent cx="5910237" cy="3721100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93" cy="372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447" w:rsidRPr="00704447" w:rsidSect="00A02520">
      <w:type w:val="continuous"/>
      <w:pgSz w:w="11900" w:h="16840"/>
      <w:pgMar w:top="1418" w:right="1418" w:bottom="709" w:left="1418" w:header="709" w:footer="709" w:gutter="0"/>
      <w:cols w:space="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76E6A"/>
    <w:multiLevelType w:val="hybridMultilevel"/>
    <w:tmpl w:val="452C3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5619A"/>
    <w:multiLevelType w:val="hybridMultilevel"/>
    <w:tmpl w:val="C7EEAE98"/>
    <w:lvl w:ilvl="0" w:tplc="3DBE2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447"/>
    <w:rsid w:val="0003665A"/>
    <w:rsid w:val="005A5CE5"/>
    <w:rsid w:val="0063146D"/>
    <w:rsid w:val="00704447"/>
    <w:rsid w:val="00A0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6057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444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4447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447"/>
    <w:rPr>
      <w:rFonts w:ascii="Lucida Grande CE" w:hAnsi="Lucida Grande CE" w:cs="Lucida Grande CE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444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4447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447"/>
    <w:rPr>
      <w:rFonts w:ascii="Lucida Grande CE" w:hAnsi="Lucida Grande CE" w:cs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137</Words>
  <Characters>625</Characters>
  <Application>Microsoft Macintosh Word</Application>
  <DocSecurity>0</DocSecurity>
  <Lines>12</Lines>
  <Paragraphs>6</Paragraphs>
  <ScaleCrop>false</ScaleCrop>
  <Company>Tlumaczenia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2</cp:revision>
  <dcterms:created xsi:type="dcterms:W3CDTF">2014-11-16T19:24:00Z</dcterms:created>
  <dcterms:modified xsi:type="dcterms:W3CDTF">2014-11-16T19:44:00Z</dcterms:modified>
</cp:coreProperties>
</file>